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28F" w:rsidRDefault="00336500" w:rsidP="00D33D3C">
      <w:pPr>
        <w:jc w:val="center"/>
        <w:rPr>
          <w:rFonts w:ascii="黑体" w:eastAsia="黑体" w:hAnsi="黑体"/>
          <w:b/>
          <w:sz w:val="44"/>
          <w:szCs w:val="44"/>
        </w:rPr>
      </w:pPr>
      <w:r w:rsidRPr="00D33D3C">
        <w:rPr>
          <w:rFonts w:ascii="黑体" w:eastAsia="黑体" w:hAnsi="黑体" w:hint="eastAsia"/>
          <w:b/>
          <w:sz w:val="44"/>
          <w:szCs w:val="44"/>
        </w:rPr>
        <w:t>通</w:t>
      </w:r>
      <w:r w:rsidR="00D33D3C" w:rsidRPr="00D33D3C">
        <w:rPr>
          <w:rFonts w:ascii="黑体" w:eastAsia="黑体" w:hAnsi="黑体" w:hint="eastAsia"/>
          <w:b/>
          <w:sz w:val="44"/>
          <w:szCs w:val="44"/>
        </w:rPr>
        <w:t xml:space="preserve">    </w:t>
      </w:r>
      <w:r w:rsidRPr="00D33D3C">
        <w:rPr>
          <w:rFonts w:ascii="黑体" w:eastAsia="黑体" w:hAnsi="黑体" w:hint="eastAsia"/>
          <w:b/>
          <w:sz w:val="44"/>
          <w:szCs w:val="44"/>
        </w:rPr>
        <w:t>知</w:t>
      </w:r>
    </w:p>
    <w:p w:rsidR="00661BE8" w:rsidRPr="00D33D3C" w:rsidRDefault="00661BE8" w:rsidP="00D33D3C">
      <w:pPr>
        <w:jc w:val="center"/>
        <w:rPr>
          <w:rFonts w:ascii="黑体" w:eastAsia="黑体" w:hAnsi="黑体"/>
          <w:b/>
          <w:sz w:val="44"/>
          <w:szCs w:val="44"/>
        </w:rPr>
      </w:pPr>
    </w:p>
    <w:p w:rsidR="00336500" w:rsidRPr="00D33D3C" w:rsidRDefault="00336500">
      <w:pPr>
        <w:rPr>
          <w:rFonts w:ascii="黑体" w:eastAsia="黑体" w:hAnsi="黑体" w:cs="宋体"/>
          <w:bCs/>
          <w:color w:val="000000"/>
          <w:kern w:val="0"/>
          <w:sz w:val="24"/>
          <w:szCs w:val="24"/>
        </w:rPr>
      </w:pPr>
      <w:r>
        <w:rPr>
          <w:rFonts w:hint="eastAsia"/>
        </w:rPr>
        <w:t xml:space="preserve">  </w:t>
      </w:r>
      <w:r w:rsidR="00661BE8">
        <w:rPr>
          <w:rFonts w:hint="eastAsia"/>
        </w:rPr>
        <w:t xml:space="preserve">  </w:t>
      </w:r>
      <w:r w:rsidR="004A07A3" w:rsidRPr="00D33D3C">
        <w:rPr>
          <w:rFonts w:ascii="黑体" w:eastAsia="黑体" w:hAnsi="黑体" w:cs="宋体" w:hint="eastAsia"/>
          <w:bCs/>
          <w:color w:val="000000"/>
          <w:kern w:val="0"/>
          <w:sz w:val="24"/>
          <w:szCs w:val="24"/>
        </w:rPr>
        <w:t>接上海市民办高校“强师工程”项目组通知，2018年开始实施海外博士</w:t>
      </w:r>
      <w:r w:rsidR="00D33D3C" w:rsidRPr="00D33D3C">
        <w:rPr>
          <w:rFonts w:ascii="黑体" w:eastAsia="黑体" w:hAnsi="黑体" w:cs="宋体" w:hint="eastAsia"/>
          <w:bCs/>
          <w:color w:val="000000"/>
          <w:kern w:val="0"/>
          <w:sz w:val="24"/>
          <w:szCs w:val="24"/>
        </w:rPr>
        <w:t>研修项目，</w:t>
      </w:r>
      <w:r w:rsidR="00BF255F">
        <w:rPr>
          <w:rFonts w:ascii="黑体" w:eastAsia="黑体" w:hAnsi="黑体" w:cs="宋体" w:hint="eastAsia"/>
          <w:bCs/>
          <w:color w:val="000000"/>
          <w:kern w:val="0"/>
          <w:sz w:val="24"/>
          <w:szCs w:val="24"/>
        </w:rPr>
        <w:t>我校第二批海外博士项目即日起动,</w:t>
      </w:r>
      <w:r w:rsidR="00D33D3C" w:rsidRPr="00D33D3C">
        <w:rPr>
          <w:rFonts w:ascii="黑体" w:eastAsia="黑体" w:hAnsi="黑体" w:cs="宋体" w:hint="eastAsia"/>
          <w:bCs/>
          <w:color w:val="000000"/>
          <w:kern w:val="0"/>
          <w:sz w:val="24"/>
          <w:szCs w:val="24"/>
        </w:rPr>
        <w:t>具体内容如下：</w:t>
      </w:r>
    </w:p>
    <w:tbl>
      <w:tblPr>
        <w:tblW w:w="13481" w:type="dxa"/>
        <w:tblInd w:w="94" w:type="dxa"/>
        <w:tblLook w:val="04A0"/>
      </w:tblPr>
      <w:tblGrid>
        <w:gridCol w:w="1658"/>
        <w:gridCol w:w="908"/>
        <w:gridCol w:w="2693"/>
        <w:gridCol w:w="2410"/>
        <w:gridCol w:w="4252"/>
        <w:gridCol w:w="1560"/>
      </w:tblGrid>
      <w:tr w:rsidR="00336500" w:rsidRPr="00336500" w:rsidTr="00BF255F">
        <w:trPr>
          <w:trHeight w:val="615"/>
        </w:trPr>
        <w:tc>
          <w:tcPr>
            <w:tcW w:w="134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500" w:rsidRPr="00336500" w:rsidRDefault="00336500" w:rsidP="00336500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336500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2018年上海市民办高校海外博士研修项目实施安排表（教育博士学位）</w:t>
            </w:r>
          </w:p>
        </w:tc>
      </w:tr>
      <w:tr w:rsidR="00336500" w:rsidRPr="00336500" w:rsidTr="00BF255F">
        <w:trPr>
          <w:trHeight w:val="495"/>
        </w:trPr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00" w:rsidRPr="00336500" w:rsidRDefault="00336500" w:rsidP="003365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3365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国家/学校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00" w:rsidRPr="00336500" w:rsidRDefault="00336500" w:rsidP="003365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3365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学年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00" w:rsidRPr="00336500" w:rsidRDefault="00336500" w:rsidP="003365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3365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具体时间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00" w:rsidRPr="00336500" w:rsidRDefault="00336500" w:rsidP="003365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3365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授课地点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00" w:rsidRPr="00336500" w:rsidRDefault="00336500" w:rsidP="003365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3365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授课安排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500" w:rsidRPr="00336500" w:rsidRDefault="00336500" w:rsidP="003365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3365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授课方式</w:t>
            </w:r>
          </w:p>
        </w:tc>
      </w:tr>
      <w:tr w:rsidR="00336500" w:rsidRPr="00336500" w:rsidTr="00BF255F">
        <w:trPr>
          <w:trHeight w:val="495"/>
        </w:trPr>
        <w:tc>
          <w:tcPr>
            <w:tcW w:w="16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00" w:rsidRPr="00336500" w:rsidRDefault="00336500" w:rsidP="003365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3365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美国</w:t>
            </w:r>
            <w:r w:rsidRPr="003365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br/>
              <w:t>费瑞斯州立大学Ferris State University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00" w:rsidRPr="00336500" w:rsidRDefault="00336500" w:rsidP="003365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3650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第一年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00" w:rsidRPr="00336500" w:rsidRDefault="00336500" w:rsidP="003365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3650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2018年7月-8月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00" w:rsidRPr="00336500" w:rsidRDefault="00336500" w:rsidP="003365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3650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美国密西根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00" w:rsidRPr="00336500" w:rsidRDefault="00336500" w:rsidP="003365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3650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写作指导、选题指导等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500" w:rsidRPr="00336500" w:rsidRDefault="00336500" w:rsidP="003365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3650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面授</w:t>
            </w:r>
          </w:p>
        </w:tc>
      </w:tr>
      <w:tr w:rsidR="00336500" w:rsidRPr="00336500" w:rsidTr="00BF255F">
        <w:trPr>
          <w:trHeight w:val="750"/>
        </w:trPr>
        <w:tc>
          <w:tcPr>
            <w:tcW w:w="16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00" w:rsidRPr="00336500" w:rsidRDefault="00336500" w:rsidP="0033650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00" w:rsidRPr="00336500" w:rsidRDefault="00336500" w:rsidP="0033650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00" w:rsidRPr="00336500" w:rsidRDefault="00336500" w:rsidP="003365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3650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2018年8月-2019年1月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00" w:rsidRPr="00336500" w:rsidRDefault="00336500" w:rsidP="003365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3650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美国南加州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00" w:rsidRPr="00336500" w:rsidRDefault="00336500" w:rsidP="003365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3650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高等教育领域热点问题研究、有效领导力基础、学生学习与成功中的创造性文化、论文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500" w:rsidRPr="00336500" w:rsidRDefault="00336500" w:rsidP="003365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3650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面授</w:t>
            </w:r>
          </w:p>
        </w:tc>
      </w:tr>
      <w:tr w:rsidR="00336500" w:rsidRPr="00336500" w:rsidTr="00BF255F">
        <w:trPr>
          <w:trHeight w:val="585"/>
        </w:trPr>
        <w:tc>
          <w:tcPr>
            <w:tcW w:w="16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00" w:rsidRPr="00336500" w:rsidRDefault="00336500" w:rsidP="0033650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00" w:rsidRPr="00336500" w:rsidRDefault="00336500" w:rsidP="0033650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00" w:rsidRPr="00336500" w:rsidRDefault="00336500" w:rsidP="003365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3650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2019年1月-6月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00" w:rsidRPr="00336500" w:rsidRDefault="00336500" w:rsidP="003365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3650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中国上海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00" w:rsidRPr="00336500" w:rsidRDefault="00336500" w:rsidP="003365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3650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教与学中的领导力、学校管理中的社区合作、论文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500" w:rsidRPr="00336500" w:rsidRDefault="00336500" w:rsidP="003365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3650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网络</w:t>
            </w:r>
          </w:p>
        </w:tc>
      </w:tr>
      <w:tr w:rsidR="00336500" w:rsidRPr="00336500" w:rsidTr="00BF255F">
        <w:trPr>
          <w:trHeight w:val="495"/>
        </w:trPr>
        <w:tc>
          <w:tcPr>
            <w:tcW w:w="16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00" w:rsidRPr="00336500" w:rsidRDefault="00336500" w:rsidP="0033650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00" w:rsidRPr="00336500" w:rsidRDefault="00336500" w:rsidP="003365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3650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第二年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00" w:rsidRPr="00336500" w:rsidRDefault="00336500" w:rsidP="003365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3650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2019年6月-8月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00" w:rsidRPr="00336500" w:rsidRDefault="00336500" w:rsidP="003365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3650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中国上海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00" w:rsidRPr="00336500" w:rsidRDefault="00336500" w:rsidP="003365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3650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质性研究方法、量化研究方法、论文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500" w:rsidRPr="00336500" w:rsidRDefault="00336500" w:rsidP="003365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3650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面授及网络</w:t>
            </w:r>
          </w:p>
        </w:tc>
      </w:tr>
      <w:tr w:rsidR="00336500" w:rsidRPr="00336500" w:rsidTr="00BF255F">
        <w:trPr>
          <w:trHeight w:val="495"/>
        </w:trPr>
        <w:tc>
          <w:tcPr>
            <w:tcW w:w="16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00" w:rsidRPr="00336500" w:rsidRDefault="00336500" w:rsidP="0033650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00" w:rsidRPr="00336500" w:rsidRDefault="00336500" w:rsidP="0033650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00" w:rsidRPr="00336500" w:rsidRDefault="00336500" w:rsidP="003365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3650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2019年8月-2020年1月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00" w:rsidRPr="00336500" w:rsidRDefault="00336500" w:rsidP="003365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3650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中国上海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00" w:rsidRPr="00336500" w:rsidRDefault="00336500" w:rsidP="003365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3650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人力资源管理、战略规划、论文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500" w:rsidRPr="00336500" w:rsidRDefault="00336500" w:rsidP="003365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3650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面授及网络</w:t>
            </w:r>
          </w:p>
        </w:tc>
      </w:tr>
      <w:tr w:rsidR="00336500" w:rsidRPr="00336500" w:rsidTr="00BF255F">
        <w:trPr>
          <w:trHeight w:val="660"/>
        </w:trPr>
        <w:tc>
          <w:tcPr>
            <w:tcW w:w="16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00" w:rsidRPr="00336500" w:rsidRDefault="00336500" w:rsidP="0033650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00" w:rsidRPr="00336500" w:rsidRDefault="00336500" w:rsidP="0033650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00" w:rsidRPr="00336500" w:rsidRDefault="00336500" w:rsidP="003365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3650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2020年1月-6月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00" w:rsidRPr="00336500" w:rsidRDefault="00336500" w:rsidP="003365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3650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美国密西根和南加州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00" w:rsidRPr="00336500" w:rsidRDefault="00336500" w:rsidP="003365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3650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组织变革、财务资源管理、学校政策及管理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500" w:rsidRPr="00336500" w:rsidRDefault="00336500" w:rsidP="003365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3650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面授</w:t>
            </w:r>
          </w:p>
        </w:tc>
      </w:tr>
      <w:tr w:rsidR="00336500" w:rsidRPr="00336500" w:rsidTr="00BF255F">
        <w:trPr>
          <w:trHeight w:val="495"/>
        </w:trPr>
        <w:tc>
          <w:tcPr>
            <w:tcW w:w="16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00" w:rsidRPr="00336500" w:rsidRDefault="00336500" w:rsidP="0033650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00" w:rsidRPr="00336500" w:rsidRDefault="00336500" w:rsidP="003365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3650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第三年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00" w:rsidRPr="00336500" w:rsidRDefault="00336500" w:rsidP="003365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3650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2020年6月-2021年4月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00" w:rsidRPr="00336500" w:rsidRDefault="00336500" w:rsidP="003365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3650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中国上海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00" w:rsidRPr="00336500" w:rsidRDefault="00336500" w:rsidP="003365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3650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完成学位论文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500" w:rsidRPr="00336500" w:rsidRDefault="00336500" w:rsidP="003365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3650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面授及网络</w:t>
            </w:r>
          </w:p>
        </w:tc>
      </w:tr>
      <w:tr w:rsidR="00336500" w:rsidRPr="00336500" w:rsidTr="00BF255F">
        <w:trPr>
          <w:trHeight w:val="495"/>
        </w:trPr>
        <w:tc>
          <w:tcPr>
            <w:tcW w:w="16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00" w:rsidRPr="00336500" w:rsidRDefault="00336500" w:rsidP="0033650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00" w:rsidRPr="00336500" w:rsidRDefault="00336500" w:rsidP="0033650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00" w:rsidRPr="00336500" w:rsidRDefault="00336500" w:rsidP="003365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3650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2021年5月（两周）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00" w:rsidRPr="00336500" w:rsidRDefault="00336500" w:rsidP="003365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3650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美国密西根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00" w:rsidRPr="00336500" w:rsidRDefault="00336500" w:rsidP="003365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3650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参加答辩和毕业典礼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500" w:rsidRPr="00336500" w:rsidRDefault="00336500" w:rsidP="003365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3650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面授</w:t>
            </w:r>
          </w:p>
        </w:tc>
      </w:tr>
      <w:tr w:rsidR="00336500" w:rsidRPr="00336500" w:rsidTr="00BF255F">
        <w:trPr>
          <w:trHeight w:val="495"/>
        </w:trPr>
        <w:tc>
          <w:tcPr>
            <w:tcW w:w="16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00" w:rsidRPr="00336500" w:rsidRDefault="00336500" w:rsidP="003365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3365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英国</w:t>
            </w:r>
            <w:r w:rsidRPr="003365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br/>
            </w:r>
            <w:r w:rsidRPr="003365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赫特福德大学University of Hertfordshire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00" w:rsidRPr="00336500" w:rsidRDefault="00336500" w:rsidP="003365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3650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第一年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00" w:rsidRPr="00336500" w:rsidRDefault="00336500" w:rsidP="003365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3650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2018年9月-12月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00" w:rsidRPr="00336500" w:rsidRDefault="00336500" w:rsidP="003365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3650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00" w:rsidRPr="00336500" w:rsidRDefault="00336500" w:rsidP="003365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3650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项目整体安排介绍、选题指导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500" w:rsidRPr="00336500" w:rsidRDefault="00336500" w:rsidP="003365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3650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面授</w:t>
            </w:r>
          </w:p>
        </w:tc>
      </w:tr>
      <w:tr w:rsidR="00336500" w:rsidRPr="00336500" w:rsidTr="00BF255F">
        <w:trPr>
          <w:trHeight w:val="495"/>
        </w:trPr>
        <w:tc>
          <w:tcPr>
            <w:tcW w:w="16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6500" w:rsidRPr="00336500" w:rsidRDefault="00336500" w:rsidP="0033650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00" w:rsidRPr="00336500" w:rsidRDefault="00336500" w:rsidP="0033650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00" w:rsidRPr="00336500" w:rsidRDefault="00336500" w:rsidP="003365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3650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2019年1月-7月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00" w:rsidRPr="00336500" w:rsidRDefault="00336500" w:rsidP="003365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3650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英国赫特福德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00" w:rsidRPr="00336500" w:rsidRDefault="00336500" w:rsidP="003365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3650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英语写作培训、文献综述写作、研究方法指导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500" w:rsidRPr="00336500" w:rsidRDefault="00336500" w:rsidP="003365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3650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面授</w:t>
            </w:r>
          </w:p>
        </w:tc>
      </w:tr>
      <w:tr w:rsidR="00336500" w:rsidRPr="00336500" w:rsidTr="00BF255F">
        <w:trPr>
          <w:trHeight w:val="495"/>
        </w:trPr>
        <w:tc>
          <w:tcPr>
            <w:tcW w:w="16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6500" w:rsidRPr="00336500" w:rsidRDefault="00336500" w:rsidP="0033650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00" w:rsidRPr="00336500" w:rsidRDefault="00336500" w:rsidP="0033650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00" w:rsidRPr="00336500" w:rsidRDefault="00336500" w:rsidP="003365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3650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2019年9月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00" w:rsidRPr="00336500" w:rsidRDefault="00336500" w:rsidP="003365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3650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00" w:rsidRPr="00336500" w:rsidRDefault="00336500" w:rsidP="003365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3650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完成论文框架写作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500" w:rsidRPr="00336500" w:rsidRDefault="00336500" w:rsidP="003365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3650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面授</w:t>
            </w:r>
          </w:p>
        </w:tc>
      </w:tr>
      <w:tr w:rsidR="00336500" w:rsidRPr="00336500" w:rsidTr="00BF255F">
        <w:trPr>
          <w:trHeight w:val="495"/>
        </w:trPr>
        <w:tc>
          <w:tcPr>
            <w:tcW w:w="16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6500" w:rsidRPr="00336500" w:rsidRDefault="00336500" w:rsidP="0033650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00" w:rsidRPr="00336500" w:rsidRDefault="00336500" w:rsidP="003365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3650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第二年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00" w:rsidRPr="00336500" w:rsidRDefault="00336500" w:rsidP="003365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3650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2019年11月-2020年7月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00" w:rsidRPr="00336500" w:rsidRDefault="00336500" w:rsidP="003365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3650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00" w:rsidRPr="00336500" w:rsidRDefault="00336500" w:rsidP="003365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3650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数据收集、抽样、访谈等相关方法指导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500" w:rsidRPr="00336500" w:rsidRDefault="00336500" w:rsidP="003365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3650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面授及网络</w:t>
            </w:r>
          </w:p>
        </w:tc>
      </w:tr>
      <w:tr w:rsidR="00336500" w:rsidRPr="00336500" w:rsidTr="00BF255F">
        <w:trPr>
          <w:trHeight w:val="735"/>
        </w:trPr>
        <w:tc>
          <w:tcPr>
            <w:tcW w:w="16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6500" w:rsidRPr="00336500" w:rsidRDefault="00336500" w:rsidP="0033650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00" w:rsidRPr="00336500" w:rsidRDefault="00336500" w:rsidP="003365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3650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第三年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00" w:rsidRPr="00336500" w:rsidRDefault="00336500" w:rsidP="003365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3650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2020年9月-2021年8月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00" w:rsidRPr="00336500" w:rsidRDefault="00336500" w:rsidP="003365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3650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00" w:rsidRPr="00336500" w:rsidRDefault="00336500" w:rsidP="003365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3650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完成数据收集及分析、完成至少博士论文中的一个章节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500" w:rsidRPr="00336500" w:rsidRDefault="00336500" w:rsidP="003365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3650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面授及网络</w:t>
            </w:r>
          </w:p>
        </w:tc>
      </w:tr>
      <w:tr w:rsidR="00336500" w:rsidRPr="00336500" w:rsidTr="00BF255F">
        <w:trPr>
          <w:trHeight w:val="495"/>
        </w:trPr>
        <w:tc>
          <w:tcPr>
            <w:tcW w:w="16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6500" w:rsidRPr="00336500" w:rsidRDefault="00336500" w:rsidP="0033650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00" w:rsidRPr="00336500" w:rsidRDefault="00336500" w:rsidP="003365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3650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第四年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00" w:rsidRPr="00336500" w:rsidRDefault="00336500" w:rsidP="003365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3650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2021年10月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00" w:rsidRPr="00336500" w:rsidRDefault="00336500" w:rsidP="003365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3650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00" w:rsidRPr="00336500" w:rsidRDefault="00336500" w:rsidP="003365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3650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论文写作指导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500" w:rsidRPr="00336500" w:rsidRDefault="00336500" w:rsidP="003365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3650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面授</w:t>
            </w:r>
          </w:p>
        </w:tc>
      </w:tr>
      <w:tr w:rsidR="00336500" w:rsidRPr="00336500" w:rsidTr="00BF255F">
        <w:trPr>
          <w:trHeight w:val="495"/>
        </w:trPr>
        <w:tc>
          <w:tcPr>
            <w:tcW w:w="16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6500" w:rsidRPr="00336500" w:rsidRDefault="00336500" w:rsidP="0033650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6500" w:rsidRPr="00336500" w:rsidRDefault="00336500" w:rsidP="0033650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00" w:rsidRPr="00336500" w:rsidRDefault="00336500" w:rsidP="003365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3650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2022年1月-2022年7月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00" w:rsidRPr="00336500" w:rsidRDefault="00336500" w:rsidP="003365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3650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英国赫特福德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00" w:rsidRPr="00336500" w:rsidRDefault="00336500" w:rsidP="003365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3650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论文写作、提交博士论文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500" w:rsidRPr="00336500" w:rsidRDefault="00336500" w:rsidP="003365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33650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面授</w:t>
            </w:r>
          </w:p>
        </w:tc>
      </w:tr>
    </w:tbl>
    <w:p w:rsidR="00661BE8" w:rsidRDefault="00661BE8" w:rsidP="00D33D3C">
      <w:pPr>
        <w:ind w:firstLine="405"/>
        <w:rPr>
          <w:rFonts w:ascii="黑体" w:eastAsia="黑体" w:hAnsi="黑体" w:cs="宋体"/>
          <w:bCs/>
          <w:color w:val="000000"/>
          <w:kern w:val="0"/>
          <w:sz w:val="24"/>
          <w:szCs w:val="24"/>
        </w:rPr>
      </w:pPr>
    </w:p>
    <w:p w:rsidR="00336500" w:rsidRDefault="00D33D3C" w:rsidP="00661BE8">
      <w:pPr>
        <w:ind w:firstLineChars="150" w:firstLine="360"/>
        <w:rPr>
          <w:rFonts w:ascii="黑体" w:eastAsia="黑体" w:hAnsi="黑体" w:cs="宋体"/>
          <w:bCs/>
          <w:color w:val="000000"/>
          <w:kern w:val="0"/>
          <w:sz w:val="24"/>
          <w:szCs w:val="24"/>
        </w:rPr>
      </w:pPr>
      <w:r w:rsidRPr="00661BE8">
        <w:rPr>
          <w:rFonts w:ascii="黑体" w:eastAsia="黑体" w:hAnsi="黑体" w:cs="宋体" w:hint="eastAsia"/>
          <w:bCs/>
          <w:color w:val="000000"/>
          <w:kern w:val="0"/>
          <w:sz w:val="24"/>
          <w:szCs w:val="24"/>
        </w:rPr>
        <w:t>请有意向的老师尽快至人事处报名，</w:t>
      </w:r>
      <w:r w:rsidR="00BF255F">
        <w:rPr>
          <w:rFonts w:ascii="黑体" w:eastAsia="黑体" w:hAnsi="黑体" w:cs="宋体" w:hint="eastAsia"/>
          <w:bCs/>
          <w:color w:val="000000"/>
          <w:kern w:val="0"/>
          <w:sz w:val="24"/>
          <w:szCs w:val="24"/>
        </w:rPr>
        <w:t>具体注明报考学校。</w:t>
      </w:r>
      <w:r w:rsidRPr="00661BE8">
        <w:rPr>
          <w:rFonts w:ascii="黑体" w:eastAsia="黑体" w:hAnsi="黑体" w:cs="宋体" w:hint="eastAsia"/>
          <w:bCs/>
          <w:color w:val="000000"/>
          <w:kern w:val="0"/>
          <w:sz w:val="24"/>
          <w:szCs w:val="24"/>
        </w:rPr>
        <w:t>经学校选拔通过后上报“强师工程”项目组。报名截止时间2017年6月26日</w:t>
      </w:r>
      <w:r w:rsidR="00BF255F">
        <w:rPr>
          <w:rFonts w:ascii="黑体" w:eastAsia="黑体" w:hAnsi="黑体" w:cs="宋体" w:hint="eastAsia"/>
          <w:bCs/>
          <w:color w:val="000000"/>
          <w:kern w:val="0"/>
          <w:sz w:val="24"/>
          <w:szCs w:val="24"/>
        </w:rPr>
        <w:t>中午12点</w:t>
      </w:r>
      <w:r w:rsidRPr="00661BE8">
        <w:rPr>
          <w:rFonts w:ascii="黑体" w:eastAsia="黑体" w:hAnsi="黑体" w:cs="宋体" w:hint="eastAsia"/>
          <w:bCs/>
          <w:color w:val="000000"/>
          <w:kern w:val="0"/>
          <w:sz w:val="24"/>
          <w:szCs w:val="24"/>
        </w:rPr>
        <w:t>。</w:t>
      </w:r>
      <w:r w:rsidR="00BF255F">
        <w:rPr>
          <w:rFonts w:ascii="黑体" w:eastAsia="黑体" w:hAnsi="黑体" w:cs="宋体" w:hint="eastAsia"/>
          <w:bCs/>
          <w:color w:val="000000"/>
          <w:kern w:val="0"/>
          <w:sz w:val="24"/>
          <w:szCs w:val="24"/>
        </w:rPr>
        <w:t>（周末接受短信报名）</w:t>
      </w:r>
    </w:p>
    <w:p w:rsidR="00661BE8" w:rsidRPr="00661BE8" w:rsidRDefault="00661BE8" w:rsidP="00661BE8">
      <w:pPr>
        <w:ind w:firstLineChars="150" w:firstLine="360"/>
        <w:rPr>
          <w:rFonts w:ascii="黑体" w:eastAsia="黑体" w:hAnsi="黑体" w:cs="宋体"/>
          <w:bCs/>
          <w:color w:val="000000"/>
          <w:kern w:val="0"/>
          <w:sz w:val="24"/>
          <w:szCs w:val="24"/>
        </w:rPr>
      </w:pPr>
    </w:p>
    <w:p w:rsidR="00D33D3C" w:rsidRPr="00661BE8" w:rsidRDefault="00D33D3C" w:rsidP="00D33D3C">
      <w:pPr>
        <w:ind w:firstLine="405"/>
        <w:rPr>
          <w:rFonts w:ascii="黑体" w:eastAsia="黑体" w:hAnsi="黑体" w:cs="宋体"/>
          <w:bCs/>
          <w:color w:val="000000"/>
          <w:kern w:val="0"/>
          <w:sz w:val="24"/>
          <w:szCs w:val="24"/>
        </w:rPr>
      </w:pPr>
      <w:r w:rsidRPr="00661BE8">
        <w:rPr>
          <w:rFonts w:ascii="黑体" w:eastAsia="黑体" w:hAnsi="黑体" w:cs="宋体" w:hint="eastAsia"/>
          <w:bCs/>
          <w:color w:val="000000"/>
          <w:kern w:val="0"/>
          <w:sz w:val="24"/>
          <w:szCs w:val="24"/>
        </w:rPr>
        <w:t>联系人：张晓星。联系电话：39966712，18916569010。</w:t>
      </w:r>
    </w:p>
    <w:p w:rsidR="00D33D3C" w:rsidRPr="00661BE8" w:rsidRDefault="00D33D3C" w:rsidP="00D33D3C">
      <w:pPr>
        <w:ind w:firstLine="405"/>
        <w:rPr>
          <w:rFonts w:ascii="黑体" w:eastAsia="黑体" w:hAnsi="黑体" w:cs="宋体"/>
          <w:bCs/>
          <w:color w:val="000000"/>
          <w:kern w:val="0"/>
          <w:sz w:val="24"/>
          <w:szCs w:val="24"/>
        </w:rPr>
      </w:pPr>
      <w:r w:rsidRPr="00661BE8">
        <w:rPr>
          <w:rFonts w:ascii="黑体" w:eastAsia="黑体" w:hAnsi="黑体" w:cs="宋体" w:hint="eastAsia"/>
          <w:bCs/>
          <w:color w:val="000000"/>
          <w:kern w:val="0"/>
          <w:sz w:val="24"/>
          <w:szCs w:val="24"/>
        </w:rPr>
        <w:t xml:space="preserve"> </w:t>
      </w:r>
    </w:p>
    <w:p w:rsidR="00D33D3C" w:rsidRPr="00661BE8" w:rsidRDefault="00D33D3C" w:rsidP="00D33D3C">
      <w:pPr>
        <w:ind w:firstLine="405"/>
        <w:rPr>
          <w:rFonts w:ascii="黑体" w:eastAsia="黑体" w:hAnsi="黑体" w:cs="宋体"/>
          <w:bCs/>
          <w:color w:val="000000"/>
          <w:kern w:val="0"/>
          <w:sz w:val="24"/>
          <w:szCs w:val="24"/>
        </w:rPr>
      </w:pPr>
      <w:r w:rsidRPr="00661BE8">
        <w:rPr>
          <w:rFonts w:ascii="黑体" w:eastAsia="黑体" w:hAnsi="黑体" w:cs="宋体" w:hint="eastAsia"/>
          <w:bCs/>
          <w:color w:val="000000"/>
          <w:kern w:val="0"/>
          <w:sz w:val="24"/>
          <w:szCs w:val="24"/>
        </w:rPr>
        <w:t xml:space="preserve">                                                                      </w:t>
      </w:r>
      <w:r w:rsidR="003B0829">
        <w:rPr>
          <w:rFonts w:ascii="黑体" w:eastAsia="黑体" w:hAnsi="黑体" w:cs="宋体" w:hint="eastAsia"/>
          <w:bCs/>
          <w:color w:val="000000"/>
          <w:kern w:val="0"/>
          <w:sz w:val="24"/>
          <w:szCs w:val="24"/>
        </w:rPr>
        <w:t xml:space="preserve">   </w:t>
      </w:r>
      <w:r w:rsidRPr="00661BE8">
        <w:rPr>
          <w:rFonts w:ascii="黑体" w:eastAsia="黑体" w:hAnsi="黑体" w:cs="宋体" w:hint="eastAsia"/>
          <w:bCs/>
          <w:color w:val="000000"/>
          <w:kern w:val="0"/>
          <w:sz w:val="24"/>
          <w:szCs w:val="24"/>
        </w:rPr>
        <w:t>人事处</w:t>
      </w:r>
    </w:p>
    <w:p w:rsidR="00D33D3C" w:rsidRDefault="00D33D3C" w:rsidP="00D33D3C">
      <w:pPr>
        <w:ind w:firstLine="405"/>
        <w:rPr>
          <w:rFonts w:ascii="黑体" w:eastAsia="黑体" w:hAnsi="黑体" w:cs="宋体" w:hint="eastAsia"/>
          <w:bCs/>
          <w:color w:val="000000"/>
          <w:kern w:val="0"/>
          <w:sz w:val="24"/>
          <w:szCs w:val="24"/>
        </w:rPr>
      </w:pPr>
      <w:r w:rsidRPr="00661BE8">
        <w:rPr>
          <w:rFonts w:ascii="黑体" w:eastAsia="黑体" w:hAnsi="黑体" w:cs="宋体" w:hint="eastAsia"/>
          <w:bCs/>
          <w:color w:val="000000"/>
          <w:kern w:val="0"/>
          <w:sz w:val="24"/>
          <w:szCs w:val="24"/>
        </w:rPr>
        <w:t xml:space="preserve">                                                                     2017年6月24日</w:t>
      </w:r>
    </w:p>
    <w:p w:rsidR="00BF255F" w:rsidRPr="00661BE8" w:rsidRDefault="00BF255F" w:rsidP="00D33D3C">
      <w:pPr>
        <w:ind w:firstLine="405"/>
        <w:rPr>
          <w:rFonts w:ascii="黑体" w:eastAsia="黑体" w:hAnsi="黑体" w:cs="宋体"/>
          <w:bCs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24"/>
          <w:szCs w:val="24"/>
        </w:rPr>
        <w:t xml:space="preserve">                                               </w:t>
      </w:r>
    </w:p>
    <w:sectPr w:rsidR="00BF255F" w:rsidRPr="00661BE8" w:rsidSect="0033650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6500"/>
    <w:rsid w:val="00336500"/>
    <w:rsid w:val="003B0829"/>
    <w:rsid w:val="004A07A3"/>
    <w:rsid w:val="00661BE8"/>
    <w:rsid w:val="0073671B"/>
    <w:rsid w:val="007C01FC"/>
    <w:rsid w:val="00B8328F"/>
    <w:rsid w:val="00BF255F"/>
    <w:rsid w:val="00C015FD"/>
    <w:rsid w:val="00D33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1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F255F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BF25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dcterms:created xsi:type="dcterms:W3CDTF">2017-06-24T01:14:00Z</dcterms:created>
  <dcterms:modified xsi:type="dcterms:W3CDTF">2017-06-24T01:56:00Z</dcterms:modified>
</cp:coreProperties>
</file>